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85D" w:rsidRDefault="00FA2577" w:rsidP="0011377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A2577">
        <w:rPr>
          <w:rFonts w:ascii="Times New Roman" w:hAnsi="Times New Roman" w:cs="Times New Roman"/>
          <w:color w:val="000000"/>
          <w:sz w:val="24"/>
          <w:szCs w:val="24"/>
        </w:rPr>
        <w:t>Автомобили и мотоциклы со специальными сигналами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13775" w:rsidRPr="00113775" w:rsidRDefault="00C02812" w:rsidP="0011377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Pr="00113775">
        <w:rPr>
          <w:shd w:val="clear" w:color="auto" w:fill="FFFFFF"/>
        </w:rPr>
        <w:t xml:space="preserve"> </w:t>
      </w:r>
      <w:r w:rsidRPr="00113775">
        <w:rPr>
          <w:rFonts w:ascii="Times New Roman" w:hAnsi="Times New Roman" w:cs="Times New Roman"/>
          <w:sz w:val="24"/>
          <w:szCs w:val="24"/>
          <w:shd w:val="clear" w:color="auto" w:fill="FFFFFF"/>
        </w:rPr>
        <w:t>19</w:t>
      </w:r>
      <w:r w:rsidRPr="001137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13775">
        <w:rPr>
          <w:rFonts w:ascii="Times New Roman" w:hAnsi="Times New Roman" w:cs="Times New Roman"/>
          <w:sz w:val="24"/>
          <w:szCs w:val="24"/>
          <w:shd w:val="clear" w:color="auto" w:fill="FFFFFF"/>
        </w:rPr>
        <w:t>марта</w:t>
      </w:r>
      <w:r w:rsidRPr="001137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2024 г. </w:t>
      </w:r>
      <w:r w:rsidRPr="001137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Pr="00113775">
        <w:rPr>
          <w:rFonts w:ascii="Times New Roman" w:hAnsi="Times New Roman" w:cs="Times New Roman"/>
          <w:sz w:val="24"/>
          <w:szCs w:val="24"/>
          <w:shd w:val="clear" w:color="auto" w:fill="FFFFFF"/>
        </w:rPr>
        <w:t>учащ</w:t>
      </w:r>
      <w:r w:rsidRPr="00113775">
        <w:rPr>
          <w:rFonts w:ascii="Times New Roman" w:hAnsi="Times New Roman" w:cs="Times New Roman"/>
          <w:sz w:val="24"/>
          <w:szCs w:val="24"/>
          <w:shd w:val="clear" w:color="auto" w:fill="FFFFFF"/>
        </w:rPr>
        <w:t>им</w:t>
      </w:r>
      <w:r w:rsidRPr="001137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ися 9 класса ГБОУ СОШ </w:t>
      </w:r>
      <w:proofErr w:type="spellStart"/>
      <w:r w:rsidRPr="00113775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Start"/>
      <w:r w:rsidRPr="00113775">
        <w:rPr>
          <w:rFonts w:ascii="Times New Roman" w:hAnsi="Times New Roman" w:cs="Times New Roman"/>
          <w:sz w:val="24"/>
          <w:szCs w:val="24"/>
          <w:shd w:val="clear" w:color="auto" w:fill="FFFFFF"/>
        </w:rPr>
        <w:t>.Ш</w:t>
      </w:r>
      <w:proofErr w:type="gramEnd"/>
      <w:r w:rsidRPr="00113775">
        <w:rPr>
          <w:rFonts w:ascii="Times New Roman" w:hAnsi="Times New Roman" w:cs="Times New Roman"/>
          <w:sz w:val="24"/>
          <w:szCs w:val="24"/>
          <w:shd w:val="clear" w:color="auto" w:fill="FFFFFF"/>
        </w:rPr>
        <w:t>ламка</w:t>
      </w:r>
      <w:proofErr w:type="spellEnd"/>
      <w:r w:rsidRPr="001137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137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прошло </w:t>
      </w:r>
      <w:r w:rsidRPr="001137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очередно</w:t>
      </w:r>
      <w:r w:rsidRPr="00113775">
        <w:rPr>
          <w:rFonts w:ascii="Times New Roman" w:hAnsi="Times New Roman" w:cs="Times New Roman"/>
          <w:sz w:val="24"/>
          <w:szCs w:val="24"/>
          <w:shd w:val="clear" w:color="auto" w:fill="FFFFFF"/>
        </w:rPr>
        <w:t>е занятие</w:t>
      </w:r>
      <w:r w:rsidRPr="001137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ПДД</w:t>
      </w:r>
      <w:r w:rsidRPr="00113775">
        <w:rPr>
          <w:rFonts w:ascii="Times New Roman" w:hAnsi="Times New Roman" w:cs="Times New Roman"/>
          <w:sz w:val="24"/>
          <w:szCs w:val="24"/>
          <w:shd w:val="clear" w:color="auto" w:fill="FFFFFF"/>
        </w:rPr>
        <w:t>, на котором</w:t>
      </w:r>
      <w:r w:rsidRPr="001137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рассмотрели тему</w:t>
      </w:r>
      <w:r w:rsidRPr="00113775">
        <w:rPr>
          <w:rFonts w:ascii="Times New Roman" w:hAnsi="Times New Roman" w:cs="Times New Roman"/>
          <w:sz w:val="24"/>
          <w:szCs w:val="24"/>
        </w:rPr>
        <w:t xml:space="preserve"> «</w:t>
      </w:r>
      <w:r w:rsidRPr="00113775">
        <w:rPr>
          <w:rFonts w:ascii="Times New Roman" w:hAnsi="Times New Roman" w:cs="Times New Roman"/>
          <w:sz w:val="24"/>
          <w:szCs w:val="24"/>
        </w:rPr>
        <w:t>Автомобили и мотоциклы со специальными сигналами</w:t>
      </w:r>
      <w:r w:rsidRPr="00113775">
        <w:rPr>
          <w:rFonts w:ascii="Times New Roman" w:hAnsi="Times New Roman" w:cs="Times New Roman"/>
          <w:sz w:val="24"/>
          <w:szCs w:val="24"/>
        </w:rPr>
        <w:t xml:space="preserve">». </w:t>
      </w:r>
      <w:r w:rsidRPr="00FA2577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</w:t>
      </w:r>
      <w:r w:rsidR="00522358" w:rsidRPr="0011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нами по дорогам движутся </w:t>
      </w:r>
      <w:r w:rsidRPr="00FA2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автомобили </w:t>
      </w:r>
      <w:r w:rsidR="00522358" w:rsidRPr="0011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мотоциклы </w:t>
      </w:r>
      <w:r w:rsidRPr="00FA2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оперативных служб, выполняя различные служебные задания. </w:t>
      </w:r>
      <w:r w:rsidR="00113775" w:rsidRPr="00113775">
        <w:rPr>
          <w:rFonts w:ascii="Times New Roman" w:hAnsi="Times New Roman" w:cs="Times New Roman"/>
          <w:sz w:val="24"/>
          <w:szCs w:val="24"/>
          <w:shd w:val="clear" w:color="auto" w:fill="FFFFFF"/>
        </w:rPr>
        <w:t>На занятии ребята узнали</w:t>
      </w:r>
      <w:r w:rsidR="00113775" w:rsidRPr="00113775">
        <w:rPr>
          <w:rFonts w:ascii="Times New Roman" w:hAnsi="Times New Roman" w:cs="Times New Roman"/>
          <w:sz w:val="24"/>
          <w:szCs w:val="24"/>
          <w:shd w:val="clear" w:color="auto" w:fill="FFFFFF"/>
        </w:rPr>
        <w:t>, что</w:t>
      </w:r>
      <w:r w:rsidR="00113775" w:rsidRPr="00113775">
        <w:rPr>
          <w:rFonts w:ascii="Times New Roman" w:hAnsi="Times New Roman" w:cs="Times New Roman"/>
          <w:sz w:val="24"/>
          <w:szCs w:val="24"/>
        </w:rPr>
        <w:t xml:space="preserve"> т</w:t>
      </w:r>
      <w:r w:rsidR="00522358" w:rsidRPr="00113775">
        <w:rPr>
          <w:rFonts w:ascii="Times New Roman" w:hAnsi="Times New Roman" w:cs="Times New Roman"/>
          <w:sz w:val="24"/>
          <w:szCs w:val="24"/>
        </w:rPr>
        <w:t>ранспортные средства</w:t>
      </w:r>
      <w:r w:rsidR="00522358" w:rsidRPr="00113775">
        <w:rPr>
          <w:rFonts w:ascii="Times New Roman" w:hAnsi="Times New Roman" w:cs="Times New Roman"/>
          <w:sz w:val="24"/>
          <w:szCs w:val="24"/>
        </w:rPr>
        <w:t xml:space="preserve"> специального назначения оборудуются специальными сигналами. </w:t>
      </w:r>
      <w:r w:rsidR="00522358" w:rsidRPr="00113775">
        <w:rPr>
          <w:rFonts w:ascii="Times New Roman" w:hAnsi="Times New Roman" w:cs="Times New Roman"/>
          <w:sz w:val="24"/>
          <w:szCs w:val="24"/>
        </w:rPr>
        <w:t xml:space="preserve"> Пожарная машина,</w:t>
      </w:r>
      <w:r w:rsidR="00522358" w:rsidRPr="00113775">
        <w:rPr>
          <w:rFonts w:ascii="Times New Roman" w:hAnsi="Times New Roman" w:cs="Times New Roman"/>
          <w:sz w:val="24"/>
          <w:szCs w:val="24"/>
        </w:rPr>
        <w:t xml:space="preserve"> машина </w:t>
      </w:r>
      <w:r w:rsidR="00522358" w:rsidRPr="00113775">
        <w:rPr>
          <w:rFonts w:ascii="Times New Roman" w:hAnsi="Times New Roman" w:cs="Times New Roman"/>
          <w:sz w:val="24"/>
          <w:szCs w:val="24"/>
        </w:rPr>
        <w:t>“Скорой помощи” оборудованы</w:t>
      </w:r>
      <w:r w:rsidR="00522358" w:rsidRPr="00113775">
        <w:rPr>
          <w:rFonts w:ascii="Times New Roman" w:hAnsi="Times New Roman" w:cs="Times New Roman"/>
          <w:sz w:val="24"/>
          <w:szCs w:val="24"/>
        </w:rPr>
        <w:t xml:space="preserve"> </w:t>
      </w:r>
      <w:r w:rsidR="00522358" w:rsidRPr="00113775">
        <w:rPr>
          <w:rFonts w:ascii="Times New Roman" w:hAnsi="Times New Roman" w:cs="Times New Roman"/>
          <w:sz w:val="24"/>
          <w:szCs w:val="24"/>
        </w:rPr>
        <w:t xml:space="preserve">маячками </w:t>
      </w:r>
      <w:r w:rsidR="00522358" w:rsidRPr="00113775">
        <w:rPr>
          <w:rFonts w:ascii="Times New Roman" w:hAnsi="Times New Roman" w:cs="Times New Roman"/>
          <w:sz w:val="24"/>
          <w:szCs w:val="24"/>
        </w:rPr>
        <w:t xml:space="preserve"> синего</w:t>
      </w:r>
      <w:r w:rsidR="006950D2">
        <w:rPr>
          <w:rFonts w:ascii="Times New Roman" w:hAnsi="Times New Roman" w:cs="Times New Roman"/>
          <w:sz w:val="24"/>
          <w:szCs w:val="24"/>
        </w:rPr>
        <w:t xml:space="preserve"> цвета, и</w:t>
      </w:r>
      <w:r w:rsidR="00522358" w:rsidRPr="00113775">
        <w:rPr>
          <w:rFonts w:ascii="Times New Roman" w:hAnsi="Times New Roman" w:cs="Times New Roman"/>
          <w:sz w:val="24"/>
          <w:szCs w:val="24"/>
        </w:rPr>
        <w:t>х приближение</w:t>
      </w:r>
      <w:r w:rsidR="00522358" w:rsidRPr="00113775">
        <w:rPr>
          <w:rFonts w:ascii="Times New Roman" w:hAnsi="Times New Roman" w:cs="Times New Roman"/>
          <w:sz w:val="24"/>
          <w:szCs w:val="24"/>
        </w:rPr>
        <w:t xml:space="preserve"> видно и слышно издалека. </w:t>
      </w:r>
      <w:r w:rsidR="00522358" w:rsidRPr="00113775">
        <w:rPr>
          <w:rFonts w:ascii="Times New Roman" w:hAnsi="Times New Roman" w:cs="Times New Roman"/>
          <w:sz w:val="24"/>
          <w:szCs w:val="24"/>
        </w:rPr>
        <w:t xml:space="preserve">Милицейские машины окрашены </w:t>
      </w:r>
      <w:r w:rsidR="00522358" w:rsidRPr="00113775">
        <w:rPr>
          <w:rFonts w:ascii="Times New Roman" w:hAnsi="Times New Roman" w:cs="Times New Roman"/>
          <w:sz w:val="24"/>
          <w:szCs w:val="24"/>
        </w:rPr>
        <w:t xml:space="preserve"> в синий и желтый цвета. Они оборудуются сиреной,</w:t>
      </w:r>
      <w:r w:rsidR="00113775" w:rsidRPr="00113775">
        <w:rPr>
          <w:rFonts w:ascii="Times New Roman" w:hAnsi="Times New Roman" w:cs="Times New Roman"/>
          <w:sz w:val="24"/>
          <w:szCs w:val="24"/>
        </w:rPr>
        <w:t xml:space="preserve"> громкоговорящей установкой</w:t>
      </w:r>
      <w:r w:rsidR="00522358" w:rsidRPr="00113775">
        <w:rPr>
          <w:rFonts w:ascii="Times New Roman" w:hAnsi="Times New Roman" w:cs="Times New Roman"/>
          <w:sz w:val="24"/>
          <w:szCs w:val="24"/>
        </w:rPr>
        <w:t>, маячками. На милицейских автомобилях могут устанавливаться маячки синего, красного и зеленого цветов.</w:t>
      </w:r>
      <w:r w:rsidR="00522358" w:rsidRPr="0011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257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преимущества перед другими участниками движения водители таких транспортных средств должны включить проблесковый маячок син</w:t>
      </w:r>
      <w:r w:rsidR="00113775" w:rsidRPr="0011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цвета и звуковой сигнал. </w:t>
      </w:r>
      <w:r w:rsidRPr="00FA2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все остальные обязаны уступать ему дорогу, но только в случае, если включена ещё и сирена. </w:t>
      </w:r>
      <w:r w:rsidR="00113775" w:rsidRPr="0011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</w:t>
      </w:r>
      <w:r w:rsidR="00522358" w:rsidRPr="00FA257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маячк</w:t>
      </w:r>
      <w:r w:rsidR="00113775" w:rsidRPr="0011377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95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бело-лунного цвета, ими </w:t>
      </w:r>
      <w:r w:rsidR="00522358" w:rsidRPr="00FA2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оснащаются инкассаторские автомобили и автомобили, перевозящие ценные грузы.</w:t>
      </w:r>
      <w:r w:rsidR="00695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Включенный м</w:t>
      </w:r>
      <w:r w:rsidR="00522358" w:rsidRPr="00FA2577">
        <w:rPr>
          <w:rFonts w:ascii="Times New Roman" w:eastAsia="Times New Roman" w:hAnsi="Times New Roman" w:cs="Times New Roman"/>
          <w:sz w:val="24"/>
          <w:szCs w:val="24"/>
          <w:lang w:eastAsia="ru-RU"/>
        </w:rPr>
        <w:t>аячок бело-лунного</w:t>
      </w:r>
      <w:r w:rsidR="00113775" w:rsidRPr="0011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цвета </w:t>
      </w:r>
      <w:r w:rsidR="00522358" w:rsidRPr="00FA2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50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подает</w:t>
      </w:r>
      <w:r w:rsidR="00522358" w:rsidRPr="00FA2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сигнал тревоги – его включают при нападении на транспортное средство.</w:t>
      </w:r>
      <w:r w:rsidR="00522358" w:rsidRPr="0011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3775" w:rsidRPr="0011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50D2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r w:rsidR="00522358" w:rsidRPr="00FA2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транспортные средства, оснащённые проблесковыми маячками жёлтого или оранжевого цвета. </w:t>
      </w:r>
      <w:r w:rsidR="00695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</w:t>
      </w:r>
      <w:r w:rsidR="00522358" w:rsidRPr="00FA2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чистят дорогу, ремонтируют покрытие, доставляют топливо на АЗС, перевозят опасные, тяжеловесные грузы и т.д. Эти транспортные средства также могут отступать от требования Правил, но с соблюдением всех мер предосторожности, поскольку маячки жёлтого или оранжевого цвета не дают </w:t>
      </w:r>
      <w:r w:rsidR="00113775" w:rsidRPr="0011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преимущество. </w:t>
      </w:r>
      <w:r w:rsidR="00695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  <w:r w:rsidR="00113775" w:rsidRPr="00113775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завершении занятия у</w:t>
      </w:r>
      <w:r w:rsidR="00113775" w:rsidRPr="0011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чащиеся пришли к выводу, что соблюдение  правил </w:t>
      </w:r>
      <w:r w:rsidR="00113775" w:rsidRPr="0011377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дорожного движения</w:t>
      </w:r>
      <w:r w:rsidR="00113775" w:rsidRPr="0011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безопасность водителей и пассажиров во время движения.</w:t>
      </w:r>
    </w:p>
    <w:p w:rsidR="00FA2577" w:rsidRPr="00FA2577" w:rsidRDefault="00FA2577" w:rsidP="001137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577" w:rsidRPr="00C02812" w:rsidRDefault="00D1731C" w:rsidP="001137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36498" cy="3527563"/>
            <wp:effectExtent l="0" t="0" r="0" b="0"/>
            <wp:docPr id="2" name="Рисунок 2" descr="C:\Windows\System32\config\systemprofile\Downloads\01.primenenie-specsignal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Windows\System32\config\systemprofile\Downloads\01.primenenie-specsignalov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462" cy="3528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731C">
        <w:t xml:space="preserve"> </w:t>
      </w:r>
      <w:r>
        <w:rPr>
          <w:noProof/>
          <w:lang w:eastAsia="ru-RU"/>
        </w:rPr>
        <w:drawing>
          <wp:inline distT="0" distB="0" distL="0" distR="0">
            <wp:extent cx="2639683" cy="3516920"/>
            <wp:effectExtent l="0" t="0" r="8890" b="7620"/>
            <wp:docPr id="3" name="Рисунок 3" descr="C:\Windows\system32\config\systemprofile\AppData\Local\Microsoft\Windows\Temporary Internet Files\Content.Word\IMG_4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Windows\system32\config\systemprofile\AppData\Local\Microsoft\Windows\Temporary Internet Files\Content.Word\IMG_449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812" cy="3521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A2577" w:rsidRPr="00C02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E25DE"/>
    <w:multiLevelType w:val="multilevel"/>
    <w:tmpl w:val="EA601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98A"/>
    <w:rsid w:val="00113775"/>
    <w:rsid w:val="0012785D"/>
    <w:rsid w:val="00522358"/>
    <w:rsid w:val="0056398A"/>
    <w:rsid w:val="006950D2"/>
    <w:rsid w:val="00C02812"/>
    <w:rsid w:val="00D1731C"/>
    <w:rsid w:val="00FA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2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257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95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50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2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257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95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50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6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LESHIY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стручкова</dc:creator>
  <cp:keywords/>
  <dc:description/>
  <cp:lastModifiedBy>стручкова</cp:lastModifiedBy>
  <cp:revision>2</cp:revision>
  <dcterms:created xsi:type="dcterms:W3CDTF">2024-03-21T04:10:00Z</dcterms:created>
  <dcterms:modified xsi:type="dcterms:W3CDTF">2024-03-21T05:08:00Z</dcterms:modified>
</cp:coreProperties>
</file>