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25" w:rsidRPr="00FF2625" w:rsidRDefault="00FF2625" w:rsidP="00FF26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2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Экскурсия на мельницу Марковых.</w:t>
      </w:r>
    </w:p>
    <w:p w:rsidR="00FF2625" w:rsidRDefault="002D03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</w:t>
      </w:r>
      <w:r w:rsid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елке</w:t>
      </w:r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Красный Строитель </w:t>
      </w:r>
      <w:proofErr w:type="spellStart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Челно-Вершинского</w:t>
      </w:r>
      <w:proofErr w:type="spellEnd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на </w:t>
      </w:r>
      <w:proofErr w:type="spellStart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Кондурче</w:t>
      </w:r>
      <w:proofErr w:type="spellEnd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водяная мельница купцов Марковых 1901-1903 гг</w:t>
      </w:r>
      <w:r w:rsidR="00223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постройки, рядом с ней находятся живописные развалины </w:t>
      </w:r>
      <w:proofErr w:type="spellStart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спиртзавода</w:t>
      </w:r>
      <w:proofErr w:type="spellEnd"/>
      <w:r w:rsidR="00FF2625"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 же времени, эти объекты включены в туристический маршрут "По тропинкам истории" </w:t>
      </w:r>
      <w:r w:rsid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далеко известны за пределами не только нашего района, но и области. </w:t>
      </w:r>
    </w:p>
    <w:p w:rsidR="00FF2625" w:rsidRDefault="00FF26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завершению учебного года, в рамках организации досуга, учащиеся 7-8 классов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классным руководителем Стручковой Ю.В. побывали на экскурсии </w:t>
      </w:r>
      <w:r w:rsidR="000E6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старинной мельнице, полной тайн и разгадок. С</w:t>
      </w:r>
      <w:r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одержательн</w:t>
      </w:r>
      <w:r w:rsidR="000E6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экскурсия, подбор экспонатов, </w:t>
      </w:r>
      <w:r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экспозиции и отличное состояние старинного здания произвели на </w:t>
      </w:r>
      <w:r w:rsidR="000E6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Pr="00FF2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сильное впечатление.</w:t>
      </w:r>
      <w:r w:rsidR="000E6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2625" w:rsidRDefault="002D03F2" w:rsidP="002D03F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>
        <w:rPr>
          <w:color w:val="000000"/>
          <w:shd w:val="clear" w:color="auto" w:fill="FFFFFF"/>
        </w:rPr>
        <w:t xml:space="preserve">  </w:t>
      </w:r>
      <w:r w:rsidR="000E61B1">
        <w:rPr>
          <w:color w:val="000000"/>
          <w:shd w:val="clear" w:color="auto" w:fill="FFFFFF"/>
        </w:rPr>
        <w:t xml:space="preserve"> Известен наш район  и </w:t>
      </w:r>
      <w:proofErr w:type="spellStart"/>
      <w:r w:rsidR="000E61B1">
        <w:rPr>
          <w:color w:val="000000"/>
          <w:shd w:val="clear" w:color="auto" w:fill="FFFFFF"/>
        </w:rPr>
        <w:t>Токмаклинским</w:t>
      </w:r>
      <w:proofErr w:type="spellEnd"/>
      <w:r w:rsidR="000E61B1">
        <w:rPr>
          <w:color w:val="000000"/>
          <w:shd w:val="clear" w:color="auto" w:fill="FFFFFF"/>
        </w:rPr>
        <w:t xml:space="preserve"> водопадом, где также побывали учащиеся. Уютная беседка в стиле старинных теремов, искрящиеся на солнце брызги водопада, журчание воды, да и просто теплый  солнечный день произвели на ребят прекрасное впечатление. Побывали ребята и на конюшне «Кентавр», на котором увидели прекрасных скакунов, пони, осла. Покатались </w:t>
      </w:r>
      <w:r>
        <w:rPr>
          <w:color w:val="000000"/>
          <w:shd w:val="clear" w:color="auto" w:fill="FFFFFF"/>
        </w:rPr>
        <w:t>в карете. День был насыщен впечатлениями, учащиеся сделали много прекрасных фотографий на память.</w:t>
      </w:r>
      <w:r>
        <w:rPr>
          <w:color w:val="181818"/>
        </w:rPr>
        <w:t xml:space="preserve">   </w:t>
      </w:r>
    </w:p>
    <w:p w:rsidR="00E12283" w:rsidRDefault="00E12283" w:rsidP="002D03F2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</w:p>
    <w:p w:rsidR="00E12283" w:rsidRPr="00FF2625" w:rsidRDefault="00E12283" w:rsidP="002D03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FF2625" w:rsidRDefault="00E122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3953" cy="3581400"/>
            <wp:effectExtent l="0" t="0" r="2540" b="0"/>
            <wp:docPr id="1" name="Рисунок 1" descr="C:\Users\Мастер\Pictures\Documents\материалы для сайта\экскурсия на мельницу\IMG_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Documents\материалы для сайта\экскурсия на мельницу\IMG_2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3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2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3571875"/>
            <wp:effectExtent l="0" t="0" r="0" b="9525"/>
            <wp:docPr id="2" name="Рисунок 2" descr="C:\Users\Мастер\Pictures\Documents\материалы для сайта\экскурсия на мельницу\IMG_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Pictures\Documents\материалы для сайта\экскурсия на мельницу\IMG_24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83" w:rsidRDefault="00E122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9644" cy="3629025"/>
            <wp:effectExtent l="0" t="0" r="5080" b="0"/>
            <wp:docPr id="3" name="Рисунок 3" descr="C:\Users\Мастер\Pictures\Documents\материалы для сайта\экскурсия на мельницу\IMG_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Pictures\Documents\материалы для сайта\экскурсия на мельницу\IMG_2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44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2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3629025"/>
            <wp:effectExtent l="0" t="0" r="0" b="9525"/>
            <wp:docPr id="4" name="Рисунок 4" descr="C:\Users\Мастер\Pictures\Documents\материалы для сайта\экскурсия на мельницу\IMG_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Pictures\Documents\материалы для сайта\экскурсия на мельницу\IMG_2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83" w:rsidRDefault="00E122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12283" w:rsidRPr="00E12283" w:rsidRDefault="00E1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506" cy="4076700"/>
            <wp:effectExtent l="0" t="0" r="0" b="0"/>
            <wp:docPr id="5" name="Рисунок 5" descr="C:\Users\Мастер\Pictures\Documents\материалы для сайта\экскурсия на мельницу\IMG_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Pictures\Documents\материалы для сайта\экскурсия на мельницу\IMG_24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06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2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4067175"/>
            <wp:effectExtent l="0" t="0" r="0" b="9525"/>
            <wp:docPr id="6" name="Рисунок 6" descr="C:\Users\Мастер\Pictures\Documents\материалы для сайта\экскурсия на мельницу\IMG_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Pictures\Documents\материалы для сайта\экскурсия на мельницу\IMG_24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283" w:rsidRPr="00E1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C"/>
    <w:rsid w:val="000E61B1"/>
    <w:rsid w:val="00223165"/>
    <w:rsid w:val="002D03F2"/>
    <w:rsid w:val="0065521C"/>
    <w:rsid w:val="00D53DFA"/>
    <w:rsid w:val="00E1228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2022-06-07T05:16:00Z</dcterms:created>
  <dcterms:modified xsi:type="dcterms:W3CDTF">2022-06-07T06:22:00Z</dcterms:modified>
</cp:coreProperties>
</file>