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80" w:rsidRDefault="00F25C80">
      <w:pPr>
        <w:rPr>
          <w:rFonts w:ascii="Times New Roman" w:hAnsi="Times New Roman"/>
          <w:bCs/>
        </w:rPr>
      </w:pPr>
    </w:p>
    <w:p w:rsidR="00ED7075" w:rsidRPr="00F25C80" w:rsidRDefault="008113FE" w:rsidP="00DD6F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                     </w:t>
      </w:r>
      <w:r w:rsidRPr="00F25C80">
        <w:rPr>
          <w:rFonts w:ascii="Times New Roman" w:hAnsi="Times New Roman" w:cs="Times New Roman"/>
          <w:b/>
          <w:bCs/>
          <w:sz w:val="24"/>
          <w:szCs w:val="24"/>
        </w:rPr>
        <w:t>Информационные материалы по ПДД на летние каникулы</w:t>
      </w:r>
    </w:p>
    <w:p w:rsidR="00F25C80" w:rsidRPr="00F25C80" w:rsidRDefault="00F25C80" w:rsidP="00DD6F7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181818"/>
        </w:rPr>
      </w:pPr>
      <w:r w:rsidRPr="00F25C80">
        <w:rPr>
          <w:rStyle w:val="a4"/>
          <w:i w:val="0"/>
          <w:iCs w:val="0"/>
          <w:color w:val="181818"/>
        </w:rPr>
        <w:t>Лето – пора каникул и веселого отдыха. В тёплую солнечную погоду дети больше времени проводят на улице. </w:t>
      </w:r>
      <w:r w:rsidRPr="00F25C80">
        <w:rPr>
          <w:color w:val="000000"/>
        </w:rPr>
        <w:t>В условиях интенсивности движения транспорта по улицам и дорогам с каждым годом наблюдается все большее и большее количество несчастных случаев с детьми. Это происходит во многом потому, что учащиеся или не знают правил дорожного движения, или нарушают их, не сознавая опасных последствий этих нарушений.</w:t>
      </w:r>
    </w:p>
    <w:p w:rsidR="00DD6F76" w:rsidRDefault="00F25C80" w:rsidP="00DD6F7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5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рамках исполнения плана мероприятий по пропаганде правил дорожного движения в ГБОУ СОШ </w:t>
      </w:r>
      <w:proofErr w:type="spellStart"/>
      <w:r w:rsidRPr="00F25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Start"/>
      <w:r w:rsidRPr="00F25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.Ш</w:t>
      </w:r>
      <w:proofErr w:type="gramEnd"/>
      <w:r w:rsidRPr="00F25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ламка</w:t>
      </w:r>
      <w:proofErr w:type="spellEnd"/>
      <w:r w:rsidRPr="00F25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25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преддверии летних каникул </w:t>
      </w:r>
      <w:r w:rsidRPr="00F25C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учащимися 7 класса организовано мероприятие по изготовлению </w:t>
      </w:r>
      <w:r w:rsidRPr="00F2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 методических материалов по БДД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  <w:r w:rsidR="00DD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совместно с классным руководителем </w:t>
      </w:r>
      <w:proofErr w:type="gramStart"/>
      <w:r w:rsidR="00DD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Стручковой</w:t>
      </w:r>
      <w:proofErr w:type="gramEnd"/>
      <w:r w:rsidR="00DD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оформили стенд, изготовили буклеты, в процессе которого повторили правила, а затем прошли тестирование на знание ПДД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D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25C80">
        <w:rPr>
          <w:rFonts w:ascii="Times New Roman" w:hAnsi="Times New Roman" w:cs="Times New Roman"/>
          <w:color w:val="000000"/>
          <w:sz w:val="24"/>
          <w:szCs w:val="24"/>
        </w:rPr>
        <w:t>Очень важно сформировать у ребенка привычку правильного поведения на дорогах. Дети должны знать, к чему могут привести нарушения ПДД пешеходом, какие опасности подстерегают нерадивого пешехода на улицах и дорогах. Только многократное повторение правил, проигрывание и разбор ситуаций, тренировочные упражнения, и ежедневный положительный пример взрослых позволят ребенку чувствовать себя уверенно в качестве пешехода, а также помогут избежать аварийных ситуаций и сохранить жизнь.</w:t>
      </w:r>
      <w:r w:rsidR="00DD6F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5C80" w:rsidRDefault="00F25C80" w:rsidP="00DD6F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5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Проведённое мероприятие явилось частью постоянно осуществляемой школой работы по профилактике дорожного травматизма.</w:t>
      </w:r>
    </w:p>
    <w:p w:rsidR="00DD6F76" w:rsidRDefault="00DD6F76" w:rsidP="00DD6F7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6F76" w:rsidRPr="00DD6F76" w:rsidRDefault="00DD6F76" w:rsidP="00DD6F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90825" cy="3406259"/>
            <wp:effectExtent l="0" t="0" r="0" b="3810"/>
            <wp:docPr id="1" name="Рисунок 1" descr="C:\Users\Мастер\AppData\Local\Microsoft\Windows\Temporary Internet Files\Content.Word\IMG_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23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40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76">
        <w:t xml:space="preserve"> </w:t>
      </w:r>
      <w:r>
        <w:rPr>
          <w:noProof/>
          <w:lang w:eastAsia="ru-RU"/>
        </w:rPr>
        <w:drawing>
          <wp:inline distT="0" distB="0" distL="0" distR="0">
            <wp:extent cx="3083691" cy="3486150"/>
            <wp:effectExtent l="0" t="0" r="2540" b="0"/>
            <wp:docPr id="2" name="Рисунок 2" descr="C:\Users\Мастер\AppData\Local\Microsoft\Windows\Temporary Internet Files\Content.Word\IMG_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AppData\Local\Microsoft\Windows\Temporary Internet Files\Content.Word\IMG_23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48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80" w:rsidRDefault="00F25C80" w:rsidP="00F25C80">
      <w:pPr>
        <w:rPr>
          <w:rFonts w:ascii="Times New Roman" w:hAnsi="Times New Roman" w:cs="Times New Roman"/>
          <w:sz w:val="24"/>
          <w:szCs w:val="24"/>
        </w:rPr>
      </w:pPr>
    </w:p>
    <w:p w:rsidR="00DD6F76" w:rsidRDefault="00DD6F76" w:rsidP="00F25C80">
      <w:pPr>
        <w:rPr>
          <w:rFonts w:ascii="Times New Roman" w:hAnsi="Times New Roman" w:cs="Times New Roman"/>
          <w:sz w:val="24"/>
          <w:szCs w:val="24"/>
        </w:rPr>
      </w:pPr>
    </w:p>
    <w:p w:rsidR="00DD6F76" w:rsidRPr="00F25C80" w:rsidRDefault="00DD6F76" w:rsidP="00F25C8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91125" cy="3790950"/>
            <wp:effectExtent l="0" t="0" r="9525" b="0"/>
            <wp:docPr id="3" name="Рисунок 3" descr="C:\Users\Мастер\AppData\Local\Microsoft\Windows\Temporary Internet Files\Content.Word\IMG_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стер\AppData\Local\Microsoft\Windows\Temporary Internet Files\Content.Word\IMG_23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13FE" w:rsidRPr="00F25C80" w:rsidRDefault="008113FE">
      <w:pPr>
        <w:rPr>
          <w:rFonts w:ascii="Times New Roman" w:hAnsi="Times New Roman" w:cs="Times New Roman"/>
          <w:sz w:val="24"/>
          <w:szCs w:val="24"/>
        </w:rPr>
      </w:pPr>
    </w:p>
    <w:sectPr w:rsidR="008113FE" w:rsidRPr="00F2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A0"/>
    <w:rsid w:val="00267611"/>
    <w:rsid w:val="008113FE"/>
    <w:rsid w:val="00CF7DCA"/>
    <w:rsid w:val="00DA67A0"/>
    <w:rsid w:val="00DD6F76"/>
    <w:rsid w:val="00ED7075"/>
    <w:rsid w:val="00F2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5C80"/>
    <w:rPr>
      <w:i/>
      <w:iCs/>
    </w:rPr>
  </w:style>
  <w:style w:type="paragraph" w:customStyle="1" w:styleId="c0">
    <w:name w:val="c0"/>
    <w:basedOn w:val="a"/>
    <w:rsid w:val="00F2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C80"/>
  </w:style>
  <w:style w:type="paragraph" w:styleId="a5">
    <w:name w:val="Balloon Text"/>
    <w:basedOn w:val="a"/>
    <w:link w:val="a6"/>
    <w:uiPriority w:val="99"/>
    <w:semiHidden/>
    <w:unhideWhenUsed/>
    <w:rsid w:val="00DD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5C80"/>
    <w:rPr>
      <w:i/>
      <w:iCs/>
    </w:rPr>
  </w:style>
  <w:style w:type="paragraph" w:customStyle="1" w:styleId="c0">
    <w:name w:val="c0"/>
    <w:basedOn w:val="a"/>
    <w:rsid w:val="00F2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5C80"/>
  </w:style>
  <w:style w:type="paragraph" w:styleId="a5">
    <w:name w:val="Balloon Text"/>
    <w:basedOn w:val="a"/>
    <w:link w:val="a6"/>
    <w:uiPriority w:val="99"/>
    <w:semiHidden/>
    <w:unhideWhenUsed/>
    <w:rsid w:val="00DD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4</cp:revision>
  <dcterms:created xsi:type="dcterms:W3CDTF">2022-05-19T10:33:00Z</dcterms:created>
  <dcterms:modified xsi:type="dcterms:W3CDTF">2022-05-19T13:44:00Z</dcterms:modified>
</cp:coreProperties>
</file>