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A8" w:rsidRPr="00537D64" w:rsidRDefault="00537D64" w:rsidP="004F5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Читаем детям о войне</w:t>
      </w:r>
    </w:p>
    <w:p w:rsidR="00DF33BD" w:rsidRDefault="004F5544" w:rsidP="004F5544">
      <w:pPr>
        <w:pStyle w:val="a3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4F5544">
        <w:rPr>
          <w:color w:val="000000" w:themeColor="text1"/>
          <w:sz w:val="28"/>
          <w:szCs w:val="28"/>
        </w:rPr>
        <w:t>Уже несколько лет подряд проводится международная акция "Читаем детям о войне". Одновременно в самых разных уголках России и за ее пределами проходит час чтения лучших образцов художественной литературы о Великой Отечественной войне.</w:t>
      </w:r>
    </w:p>
    <w:p w:rsidR="004F5544" w:rsidRDefault="00506E81" w:rsidP="004F5544">
      <w:pPr>
        <w:pStyle w:val="a3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2601595</wp:posOffset>
            </wp:positionV>
            <wp:extent cx="2386330" cy="2299970"/>
            <wp:effectExtent l="19050" t="0" r="0" b="0"/>
            <wp:wrapSquare wrapText="bothSides"/>
            <wp:docPr id="8" name="Рисунок 7" descr="C:\Users\Admin\Desktop\163903251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16390325168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10B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294640</wp:posOffset>
            </wp:positionV>
            <wp:extent cx="2646045" cy="1976120"/>
            <wp:effectExtent l="19050" t="0" r="1905" b="0"/>
            <wp:wrapTight wrapText="bothSides">
              <wp:wrapPolygon edited="0">
                <wp:start x="-156" y="0"/>
                <wp:lineTo x="-156" y="21447"/>
                <wp:lineTo x="21616" y="21447"/>
                <wp:lineTo x="21616" y="0"/>
                <wp:lineTo x="-156" y="0"/>
              </wp:wrapPolygon>
            </wp:wrapTight>
            <wp:docPr id="7" name="Рисунок 6" descr="C:\Users\Admin\Desktop\IMG_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23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D64" w:rsidRPr="004F5544">
        <w:rPr>
          <w:color w:val="000000" w:themeColor="text1"/>
          <w:sz w:val="28"/>
          <w:szCs w:val="28"/>
        </w:rPr>
        <w:t>5 мая 20</w:t>
      </w:r>
      <w:r w:rsidR="004F5544" w:rsidRPr="004F5544">
        <w:rPr>
          <w:color w:val="000000" w:themeColor="text1"/>
          <w:sz w:val="28"/>
          <w:szCs w:val="28"/>
        </w:rPr>
        <w:t>22 г. учащиеся 7 класса ГБОУ СОШ</w:t>
      </w:r>
      <w:r w:rsidR="00DF33BD">
        <w:rPr>
          <w:color w:val="000000" w:themeColor="text1"/>
          <w:sz w:val="28"/>
          <w:szCs w:val="28"/>
        </w:rPr>
        <w:t xml:space="preserve"> </w:t>
      </w:r>
      <w:proofErr w:type="spellStart"/>
      <w:r w:rsidR="00537D64" w:rsidRPr="004F5544">
        <w:rPr>
          <w:color w:val="000000" w:themeColor="text1"/>
          <w:sz w:val="28"/>
          <w:szCs w:val="28"/>
        </w:rPr>
        <w:t>с</w:t>
      </w:r>
      <w:proofErr w:type="gramStart"/>
      <w:r w:rsidR="00537D64" w:rsidRPr="004F5544">
        <w:rPr>
          <w:color w:val="000000" w:themeColor="text1"/>
          <w:sz w:val="28"/>
          <w:szCs w:val="28"/>
        </w:rPr>
        <w:t>.Ш</w:t>
      </w:r>
      <w:proofErr w:type="gramEnd"/>
      <w:r w:rsidR="00537D64" w:rsidRPr="004F5544">
        <w:rPr>
          <w:color w:val="000000" w:themeColor="text1"/>
          <w:sz w:val="28"/>
          <w:szCs w:val="28"/>
        </w:rPr>
        <w:t>ламка</w:t>
      </w:r>
      <w:proofErr w:type="spellEnd"/>
      <w:r w:rsidR="00537D64" w:rsidRPr="004F5544">
        <w:rPr>
          <w:color w:val="000000" w:themeColor="text1"/>
          <w:sz w:val="28"/>
          <w:szCs w:val="28"/>
        </w:rPr>
        <w:t xml:space="preserve"> присоединились к 13 междунар</w:t>
      </w:r>
      <w:r w:rsidR="004F5544" w:rsidRPr="004F5544">
        <w:rPr>
          <w:color w:val="000000" w:themeColor="text1"/>
          <w:sz w:val="28"/>
          <w:szCs w:val="28"/>
        </w:rPr>
        <w:t>о</w:t>
      </w:r>
      <w:r w:rsidR="00537D64" w:rsidRPr="004F5544">
        <w:rPr>
          <w:color w:val="000000" w:themeColor="text1"/>
          <w:sz w:val="28"/>
          <w:szCs w:val="28"/>
        </w:rPr>
        <w:t xml:space="preserve">дной акции </w:t>
      </w:r>
      <w:r w:rsidR="004F5544" w:rsidRPr="004F5544">
        <w:rPr>
          <w:color w:val="000000" w:themeColor="text1"/>
          <w:sz w:val="28"/>
          <w:szCs w:val="28"/>
        </w:rPr>
        <w:t>«Читаем детям о В</w:t>
      </w:r>
      <w:r w:rsidR="00537D64" w:rsidRPr="004F5544">
        <w:rPr>
          <w:color w:val="000000" w:themeColor="text1"/>
          <w:sz w:val="28"/>
          <w:szCs w:val="28"/>
        </w:rPr>
        <w:t>еликой Отечественной войне – 2022». Ребята познакомились с творчеством</w:t>
      </w:r>
      <w:r w:rsidR="004F5544" w:rsidRPr="004F5544">
        <w:rPr>
          <w:color w:val="000000" w:themeColor="text1"/>
          <w:sz w:val="28"/>
          <w:szCs w:val="28"/>
        </w:rPr>
        <w:t xml:space="preserve"> Анатолия Митяева</w:t>
      </w:r>
      <w:r w:rsidR="00537D64" w:rsidRPr="004F5544">
        <w:rPr>
          <w:color w:val="000000" w:themeColor="text1"/>
          <w:sz w:val="28"/>
          <w:szCs w:val="28"/>
        </w:rPr>
        <w:t>, с интересом прослушали его рассказ</w:t>
      </w:r>
      <w:r w:rsidR="004F5544" w:rsidRPr="004F5544">
        <w:rPr>
          <w:color w:val="000000" w:themeColor="text1"/>
          <w:sz w:val="28"/>
          <w:szCs w:val="28"/>
        </w:rPr>
        <w:t xml:space="preserve"> «Длинное ружье».  После чтения расск</w:t>
      </w:r>
      <w:r w:rsidR="00537D64" w:rsidRPr="004F5544">
        <w:rPr>
          <w:color w:val="000000" w:themeColor="text1"/>
          <w:sz w:val="28"/>
          <w:szCs w:val="28"/>
        </w:rPr>
        <w:t>аз</w:t>
      </w:r>
      <w:r w:rsidR="004F5544" w:rsidRPr="004F5544">
        <w:rPr>
          <w:color w:val="000000" w:themeColor="text1"/>
          <w:sz w:val="28"/>
          <w:szCs w:val="28"/>
        </w:rPr>
        <w:t>а</w:t>
      </w:r>
      <w:r w:rsidR="004F5544">
        <w:rPr>
          <w:color w:val="000000" w:themeColor="text1"/>
          <w:sz w:val="28"/>
          <w:szCs w:val="28"/>
        </w:rPr>
        <w:t>,</w:t>
      </w:r>
      <w:r w:rsidR="004F5544" w:rsidRPr="004F5544">
        <w:rPr>
          <w:color w:val="000000" w:themeColor="text1"/>
          <w:sz w:val="28"/>
          <w:szCs w:val="28"/>
        </w:rPr>
        <w:t>учащиеся</w:t>
      </w:r>
      <w:r w:rsidR="00537D64" w:rsidRPr="004F5544">
        <w:rPr>
          <w:color w:val="000000" w:themeColor="text1"/>
          <w:sz w:val="28"/>
          <w:szCs w:val="28"/>
        </w:rPr>
        <w:t xml:space="preserve"> активно обсуждали его, делились впе</w:t>
      </w:r>
      <w:r w:rsidR="004F5544" w:rsidRPr="004F5544">
        <w:rPr>
          <w:color w:val="000000" w:themeColor="text1"/>
          <w:sz w:val="28"/>
          <w:szCs w:val="28"/>
        </w:rPr>
        <w:t xml:space="preserve">чатлениями, рассуждали о войне. Никого не оставил равнодушным подвиг главного героя Глеба Ермолаева, хотя сам герой не считает свои действия подвигом. </w:t>
      </w:r>
    </w:p>
    <w:p w:rsidR="00DF33BD" w:rsidRPr="00DF33BD" w:rsidRDefault="00DF33BD" w:rsidP="00DF33BD">
      <w:pPr>
        <w:pStyle w:val="a3"/>
        <w:spacing w:before="0" w:beforeAutospacing="0" w:after="111" w:afterAutospacing="0"/>
        <w:rPr>
          <w:color w:val="000000" w:themeColor="text1"/>
          <w:sz w:val="28"/>
          <w:szCs w:val="28"/>
        </w:rPr>
      </w:pPr>
      <w:r w:rsidRPr="00DF33BD">
        <w:rPr>
          <w:color w:val="000000" w:themeColor="text1"/>
          <w:sz w:val="28"/>
          <w:szCs w:val="28"/>
        </w:rPr>
        <w:t xml:space="preserve">  </w:t>
      </w:r>
      <w:proofErr w:type="gramStart"/>
      <w:r w:rsidRPr="00DF33BD">
        <w:rPr>
          <w:color w:val="000000" w:themeColor="text1"/>
          <w:sz w:val="28"/>
          <w:szCs w:val="28"/>
        </w:rPr>
        <w:t>Обучающиеся</w:t>
      </w:r>
      <w:proofErr w:type="gramEnd"/>
      <w:r w:rsidRPr="00DF33BD">
        <w:rPr>
          <w:color w:val="000000" w:themeColor="text1"/>
          <w:sz w:val="28"/>
          <w:szCs w:val="28"/>
        </w:rPr>
        <w:t xml:space="preserve"> 10-11 классов  прослушали рассказ Николая Богданова "Лайка - не пустолайка".</w:t>
      </w:r>
    </w:p>
    <w:p w:rsidR="00DF33BD" w:rsidRPr="00506E81" w:rsidRDefault="00DF33BD" w:rsidP="00DF33BD">
      <w:pPr>
        <w:pStyle w:val="a3"/>
        <w:spacing w:before="0" w:beforeAutospacing="0" w:after="111" w:afterAutospacing="0"/>
        <w:rPr>
          <w:color w:val="000000" w:themeColor="text1"/>
          <w:sz w:val="28"/>
          <w:szCs w:val="28"/>
        </w:rPr>
      </w:pPr>
      <w:r w:rsidRPr="00DF33BD">
        <w:rPr>
          <w:color w:val="000000" w:themeColor="text1"/>
          <w:sz w:val="28"/>
          <w:szCs w:val="28"/>
        </w:rPr>
        <w:t>Рассказ военного корреспондента Николая Богданова никого не оставил равнодушным, потому что в нём рассказывается о беззаветной дружбе, о преданности и храбрости. А герой этого рассказа самый верный и преданный друг человека – собака. Во время чтения ребята вслушивались в каждое слово, сопереживали героям, а после прочтения произведения во время беседы задавали множество вопросов.</w:t>
      </w:r>
      <w:r w:rsidR="00506E81" w:rsidRPr="00506E8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F33BD" w:rsidRDefault="00DF33BD" w:rsidP="00DF33BD">
      <w:pPr>
        <w:pStyle w:val="a3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F33BD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Классные руководители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33BD">
        <w:rPr>
          <w:color w:val="000000" w:themeColor="text1"/>
          <w:sz w:val="28"/>
          <w:szCs w:val="28"/>
          <w:shd w:val="clear" w:color="auto" w:fill="FFFFFF"/>
        </w:rPr>
        <w:t xml:space="preserve"> 5-8 классов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DF33BD">
        <w:rPr>
          <w:color w:val="000000" w:themeColor="text1"/>
          <w:sz w:val="28"/>
          <w:szCs w:val="28"/>
          <w:shd w:val="clear" w:color="auto" w:fill="FFFFFF"/>
        </w:rPr>
        <w:t xml:space="preserve"> 2,3 классов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прочитали</w:t>
      </w:r>
      <w:r w:rsidRPr="00DF33BD">
        <w:rPr>
          <w:color w:val="000000" w:themeColor="text1"/>
          <w:sz w:val="28"/>
          <w:szCs w:val="28"/>
          <w:shd w:val="clear" w:color="auto" w:fill="FFFFFF"/>
        </w:rPr>
        <w:t xml:space="preserve"> отрывки из произведений В. Катаева «Сын полка», А. Толстого «Русский характер», С. Алексеева «Победа». Ребята с удовольствием слушали произведения, обсуждали прочитанное, пытались поставить себя на место главных героев, сопереживали им. На встрече ребятам рассказывали о страшных вехах войны и огромной цене, которую заплатила наша страна за Победу. Нет сомнений в необходимости таких мероприятий. Подобные акции помогают юному поколению яснее понять то суровое время, когда мужеством, стойкостью, самоотверженным трудом советского народа была спасена наша Отчизна, </w:t>
      </w:r>
      <w:r w:rsidRPr="00DF33BD">
        <w:rPr>
          <w:color w:val="000000" w:themeColor="text1"/>
          <w:sz w:val="28"/>
          <w:szCs w:val="28"/>
          <w:shd w:val="clear" w:color="auto" w:fill="FFFFFF"/>
        </w:rPr>
        <w:lastRenderedPageBreak/>
        <w:t>воспитывают в детях чувство патриотизма, интернационализма, долга перед старшими поколениями, сопричастности к истории родной страны.</w:t>
      </w:r>
    </w:p>
    <w:p w:rsidR="00537D64" w:rsidRDefault="00537D64" w:rsidP="004F55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544">
        <w:rPr>
          <w:rFonts w:ascii="Times New Roman" w:hAnsi="Times New Roman" w:cs="Times New Roman"/>
          <w:color w:val="000000" w:themeColor="text1"/>
          <w:sz w:val="28"/>
          <w:szCs w:val="28"/>
        </w:rPr>
        <w:t>Урок завершился минутой молчания в память тех, кто не вернулся с поля боя.</w:t>
      </w:r>
    </w:p>
    <w:p w:rsidR="0083210B" w:rsidRDefault="0083210B" w:rsidP="004F55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B7B" w:rsidRDefault="00DF33BD" w:rsidP="00886B7B">
      <w:pPr>
        <w:pStyle w:val="a3"/>
        <w:spacing w:before="0" w:beforeAutospacing="0" w:after="15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83210B" w:rsidRDefault="0083210B" w:rsidP="00886B7B">
      <w:pPr>
        <w:pStyle w:val="a3"/>
        <w:spacing w:before="0" w:beforeAutospacing="0" w:after="15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210B" w:rsidRDefault="0083210B" w:rsidP="00886B7B">
      <w:pPr>
        <w:pStyle w:val="a3"/>
        <w:spacing w:before="0" w:beforeAutospacing="0" w:after="150" w:afterAutospacing="0" w:line="276" w:lineRule="auto"/>
        <w:jc w:val="both"/>
      </w:pPr>
    </w:p>
    <w:sectPr w:rsidR="0083210B" w:rsidSect="00CE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7A0"/>
    <w:rsid w:val="004F5544"/>
    <w:rsid w:val="00506E81"/>
    <w:rsid w:val="00537D64"/>
    <w:rsid w:val="00745F28"/>
    <w:rsid w:val="0083210B"/>
    <w:rsid w:val="00886B7B"/>
    <w:rsid w:val="00CE7D46"/>
    <w:rsid w:val="00D860A8"/>
    <w:rsid w:val="00DF33BD"/>
    <w:rsid w:val="00EB7128"/>
    <w:rsid w:val="00F4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Admin</cp:lastModifiedBy>
  <cp:revision>4</cp:revision>
  <dcterms:created xsi:type="dcterms:W3CDTF">2022-05-05T08:23:00Z</dcterms:created>
  <dcterms:modified xsi:type="dcterms:W3CDTF">2022-05-05T09:35:00Z</dcterms:modified>
</cp:coreProperties>
</file>