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40" w:rsidRPr="00861340" w:rsidRDefault="00861340" w:rsidP="0032099D">
      <w:pPr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ГБОУ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приняли участие во всероссийском</w:t>
      </w:r>
      <w:r w:rsidRPr="00861340">
        <w:rPr>
          <w:rFonts w:ascii="Times New Roman" w:hAnsi="Times New Roman" w:cs="Times New Roman"/>
          <w:sz w:val="28"/>
          <w:szCs w:val="28"/>
        </w:rPr>
        <w:t xml:space="preserve"> онлайн-урок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1340">
        <w:rPr>
          <w:rFonts w:ascii="Times New Roman" w:hAnsi="Times New Roman" w:cs="Times New Roman"/>
          <w:sz w:val="28"/>
          <w:szCs w:val="28"/>
        </w:rPr>
        <w:t xml:space="preserve"> «Детская и подро</w:t>
      </w:r>
      <w:r>
        <w:rPr>
          <w:rFonts w:ascii="Times New Roman" w:hAnsi="Times New Roman" w:cs="Times New Roman"/>
          <w:sz w:val="28"/>
          <w:szCs w:val="28"/>
        </w:rPr>
        <w:t>стковая литература», посвящённому</w:t>
      </w:r>
      <w:r w:rsidRPr="00861340">
        <w:rPr>
          <w:rFonts w:ascii="Times New Roman" w:hAnsi="Times New Roman" w:cs="Times New Roman"/>
          <w:sz w:val="28"/>
          <w:szCs w:val="28"/>
        </w:rPr>
        <w:t xml:space="preserve"> 140-летию К.И. Чуковского, Дню детской книги, Всемирному дню детской книги и авторского права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61340">
        <w:rPr>
          <w:rFonts w:ascii="Times New Roman" w:hAnsi="Times New Roman" w:cs="Times New Roman"/>
          <w:sz w:val="28"/>
          <w:szCs w:val="28"/>
        </w:rPr>
        <w:t>Как рождаются книги? Откуда возникли народные сказки и почему книги на Руси считались забавой для обеспече</w:t>
      </w:r>
      <w:r w:rsidR="0032099D">
        <w:rPr>
          <w:rFonts w:ascii="Times New Roman" w:hAnsi="Times New Roman" w:cs="Times New Roman"/>
          <w:sz w:val="28"/>
          <w:szCs w:val="28"/>
        </w:rPr>
        <w:t>нной молодёжи? Об этом мы узнали из Всероссийского открытого урока</w:t>
      </w:r>
      <w:r w:rsidRPr="00861340">
        <w:rPr>
          <w:rFonts w:ascii="Times New Roman" w:hAnsi="Times New Roman" w:cs="Times New Roman"/>
          <w:sz w:val="28"/>
          <w:szCs w:val="28"/>
        </w:rPr>
        <w:t xml:space="preserve"> «Страна книг: детс</w:t>
      </w:r>
      <w:r w:rsidR="0032099D">
        <w:rPr>
          <w:rFonts w:ascii="Times New Roman" w:hAnsi="Times New Roman" w:cs="Times New Roman"/>
          <w:sz w:val="28"/>
          <w:szCs w:val="28"/>
        </w:rPr>
        <w:t>кая и подростковая литература».</w:t>
      </w:r>
    </w:p>
    <w:p w:rsidR="00945504" w:rsidRDefault="0032099D" w:rsidP="0032099D">
      <w:pPr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и гости урока рассказали</w:t>
      </w:r>
      <w:r w:rsidR="00861340" w:rsidRPr="00861340">
        <w:rPr>
          <w:rFonts w:ascii="Times New Roman" w:hAnsi="Times New Roman" w:cs="Times New Roman"/>
          <w:sz w:val="28"/>
          <w:szCs w:val="28"/>
        </w:rPr>
        <w:t xml:space="preserve"> о первых россий</w:t>
      </w:r>
      <w:r>
        <w:rPr>
          <w:rFonts w:ascii="Times New Roman" w:hAnsi="Times New Roman" w:cs="Times New Roman"/>
          <w:sz w:val="28"/>
          <w:szCs w:val="28"/>
        </w:rPr>
        <w:t>ских детских изданиях и вспомнили</w:t>
      </w:r>
      <w:r w:rsidR="00861340" w:rsidRPr="00861340">
        <w:rPr>
          <w:rFonts w:ascii="Times New Roman" w:hAnsi="Times New Roman" w:cs="Times New Roman"/>
          <w:sz w:val="28"/>
          <w:szCs w:val="28"/>
        </w:rPr>
        <w:t xml:space="preserve"> знакомые каждому взрослому и ребёнку произведения Корнея Ивановича Чуковского, 140-летие которого празднуется в этом году. Урок организован в рамках Года народного искусства и нематериального культурного наследия народов России.</w:t>
      </w:r>
    </w:p>
    <w:p w:rsidR="0032099D" w:rsidRDefault="0032099D" w:rsidP="0032099D">
      <w:pPr>
        <w:ind w:left="-1134" w:right="-284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4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07_1325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99D" w:rsidRPr="00861340" w:rsidRDefault="0032099D" w:rsidP="0032099D">
      <w:pPr>
        <w:ind w:left="-1134" w:right="-284" w:firstLine="28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4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07_13254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99D" w:rsidRPr="00861340" w:rsidRDefault="0032099D">
      <w:pPr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32099D" w:rsidRPr="00861340" w:rsidSect="0086134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40"/>
    <w:rsid w:val="0032099D"/>
    <w:rsid w:val="00861340"/>
    <w:rsid w:val="0088738B"/>
    <w:rsid w:val="00AB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2022-04-07T09:36:00Z</dcterms:created>
  <dcterms:modified xsi:type="dcterms:W3CDTF">2022-04-07T10:04:00Z</dcterms:modified>
</cp:coreProperties>
</file>