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9" w:rsidRDefault="009E5A89" w:rsidP="009E5A89">
      <w:pPr>
        <w:autoSpaceDE w:val="0"/>
        <w:autoSpaceDN w:val="0"/>
        <w:adjustRightInd w:val="0"/>
        <w:spacing w:before="28" w:after="150"/>
        <w:rPr>
          <w:rFonts w:ascii="Calibri" w:hAnsi="Calibri" w:cs="Calibri"/>
          <w:sz w:val="22"/>
          <w:szCs w:val="22"/>
          <w:lang w:val="en-US" w:eastAsia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362325" cy="252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89" w:rsidRDefault="009E5A89" w:rsidP="009E5A89">
      <w:pPr>
        <w:autoSpaceDE w:val="0"/>
        <w:autoSpaceDN w:val="0"/>
        <w:adjustRightInd w:val="0"/>
        <w:spacing w:before="28" w:after="150"/>
        <w:rPr>
          <w:rFonts w:ascii="Arial CYR" w:hAnsi="Arial CYR" w:cs="Arial CYR"/>
          <w:color w:val="333333"/>
          <w:lang w:eastAsia="en-US"/>
        </w:rPr>
      </w:pPr>
      <w:r w:rsidRPr="009E5A89">
        <w:rPr>
          <w:rFonts w:ascii="Arial" w:hAnsi="Arial" w:cs="Arial"/>
          <w:color w:val="333333"/>
          <w:lang w:eastAsia="en-US"/>
        </w:rPr>
        <w:t xml:space="preserve">27 </w:t>
      </w:r>
      <w:r>
        <w:rPr>
          <w:rFonts w:ascii="Arial CYR" w:hAnsi="Arial CYR" w:cs="Arial CYR"/>
          <w:color w:val="333333"/>
          <w:lang w:eastAsia="en-US"/>
        </w:rPr>
        <w:t xml:space="preserve">января учащиеся 8 -11 классов приняли участие в классном часе </w:t>
      </w:r>
      <w:r w:rsidRPr="009E5A89">
        <w:rPr>
          <w:rFonts w:ascii="Arial" w:hAnsi="Arial" w:cs="Arial"/>
          <w:color w:val="333333"/>
          <w:lang w:eastAsia="en-US"/>
        </w:rPr>
        <w:t>«</w:t>
      </w:r>
      <w:r>
        <w:rPr>
          <w:rFonts w:ascii="Arial CYR" w:hAnsi="Arial CYR" w:cs="Arial CYR"/>
          <w:color w:val="333333"/>
          <w:lang w:eastAsia="en-US"/>
        </w:rPr>
        <w:t>Блокадный хлеб — Ленин</w:t>
      </w:r>
      <w:r>
        <w:rPr>
          <w:rFonts w:ascii="Arial CYR" w:hAnsi="Arial CYR" w:cs="Arial CYR"/>
          <w:color w:val="333333"/>
          <w:lang w:eastAsia="en-US"/>
        </w:rPr>
        <w:t>г</w:t>
      </w:r>
      <w:bookmarkStart w:id="0" w:name="_GoBack"/>
      <w:bookmarkEnd w:id="0"/>
      <w:r>
        <w:rPr>
          <w:rFonts w:ascii="Arial CYR" w:hAnsi="Arial CYR" w:cs="Arial CYR"/>
          <w:color w:val="333333"/>
          <w:lang w:eastAsia="en-US"/>
        </w:rPr>
        <w:t>рада</w:t>
      </w:r>
      <w:r w:rsidRPr="009E5A89">
        <w:rPr>
          <w:rFonts w:ascii="Arial" w:hAnsi="Arial" w:cs="Arial"/>
          <w:color w:val="333333"/>
          <w:lang w:eastAsia="en-US"/>
        </w:rPr>
        <w:t xml:space="preserve">», </w:t>
      </w:r>
      <w:r>
        <w:rPr>
          <w:rFonts w:ascii="Arial CYR" w:hAnsi="Arial CYR" w:cs="Arial CYR"/>
          <w:color w:val="333333"/>
          <w:lang w:eastAsia="en-US"/>
        </w:rPr>
        <w:t>который провели в форме презентации. Вспомнили и почтили память мирных жителей Ле</w:t>
      </w:r>
      <w:r>
        <w:rPr>
          <w:rFonts w:ascii="Arial CYR" w:hAnsi="Arial CYR" w:cs="Arial CYR"/>
          <w:color w:val="333333"/>
          <w:lang w:eastAsia="en-US"/>
        </w:rPr>
        <w:t>нинграда, которые были  окружен</w:t>
      </w:r>
      <w:r>
        <w:rPr>
          <w:rFonts w:ascii="Arial CYR" w:hAnsi="Arial CYR" w:cs="Arial CYR"/>
          <w:color w:val="333333"/>
          <w:lang w:eastAsia="en-US"/>
        </w:rPr>
        <w:t>ы врагом и о</w:t>
      </w:r>
      <w:r>
        <w:rPr>
          <w:rFonts w:ascii="Arial CYR" w:hAnsi="Arial CYR" w:cs="Arial CYR"/>
          <w:color w:val="333333"/>
          <w:lang w:eastAsia="en-US"/>
        </w:rPr>
        <w:t>трезан</w:t>
      </w:r>
      <w:r>
        <w:rPr>
          <w:rFonts w:ascii="Arial CYR" w:hAnsi="Arial CYR" w:cs="Arial CYR"/>
          <w:color w:val="333333"/>
          <w:lang w:eastAsia="en-US"/>
        </w:rPr>
        <w:t>ы от остального мира. Более 2 лет  боролись ленинградцы за свои жизни и жизни родных и близких</w:t>
      </w:r>
      <w:proofErr w:type="gramStart"/>
      <w:r>
        <w:rPr>
          <w:rFonts w:ascii="Arial CYR" w:hAnsi="Arial CYR" w:cs="Arial CYR"/>
          <w:color w:val="333333"/>
          <w:lang w:eastAsia="en-US"/>
        </w:rPr>
        <w:t xml:space="preserve">.. </w:t>
      </w:r>
      <w:proofErr w:type="gramEnd"/>
      <w:r>
        <w:rPr>
          <w:rFonts w:ascii="Arial CYR" w:hAnsi="Arial CYR" w:cs="Arial CYR"/>
          <w:color w:val="333333"/>
          <w:lang w:eastAsia="en-US"/>
        </w:rPr>
        <w:t xml:space="preserve">Пока мы помним о ленинградцах,  они живы в наших сердцах. И сохранение памяти о них – это самый простой и доступный способ выразить свои чувства по отношению к ним. </w:t>
      </w:r>
    </w:p>
    <w:p w:rsidR="009E5A89" w:rsidRDefault="009E5A89" w:rsidP="009E5A89">
      <w:pPr>
        <w:autoSpaceDE w:val="0"/>
        <w:autoSpaceDN w:val="0"/>
        <w:adjustRightInd w:val="0"/>
        <w:spacing w:before="28" w:after="150"/>
        <w:rPr>
          <w:rFonts w:ascii="Arial CYR" w:hAnsi="Arial CYR" w:cs="Arial CYR"/>
          <w:color w:val="333333"/>
          <w:lang w:eastAsia="en-US"/>
        </w:rPr>
      </w:pPr>
      <w:r>
        <w:rPr>
          <w:rFonts w:ascii="Arial CYR" w:hAnsi="Arial CYR" w:cs="Arial CYR"/>
          <w:color w:val="333333"/>
          <w:lang w:eastAsia="en-US"/>
        </w:rPr>
        <w:t xml:space="preserve">Блокада Ленинграда длилась 872 дня. Для тех, кто жил в этом городе – это не просто цифра: каждый из этих дней оставил тяжелый след в жизни каждого блокадника. Ленинград терял своих жителей с колоссальной скоростью. По разным подсчетам, в городе погибло от 692 000 до 1 500 000 человек – и почти все из них умерли от голода. Единственной надеждой на завтрашний день был паек. Буханка хлеба постепенно превратилась в 125-ти граммовый кусочек. Именно такая минимальная норма выдачи хлеба была установлена для жителей блокадного Ленинграда. </w:t>
      </w:r>
    </w:p>
    <w:p w:rsidR="009E5A89" w:rsidRDefault="009E5A89" w:rsidP="009E5A89">
      <w:pPr>
        <w:autoSpaceDE w:val="0"/>
        <w:autoSpaceDN w:val="0"/>
        <w:adjustRightInd w:val="0"/>
        <w:spacing w:before="28" w:after="150"/>
        <w:rPr>
          <w:rFonts w:ascii="Arial CYR" w:hAnsi="Arial CYR" w:cs="Arial CYR"/>
          <w:color w:val="333333"/>
          <w:lang w:eastAsia="en-US"/>
        </w:rPr>
      </w:pPr>
      <w:r>
        <w:rPr>
          <w:rFonts w:ascii="Arial CYR" w:hAnsi="Arial CYR" w:cs="Arial CYR"/>
          <w:color w:val="333333"/>
          <w:lang w:eastAsia="en-US"/>
        </w:rPr>
        <w:t>Блокада Ленинграда осталась не только на фотографиях, в книгах по истории войны и школьных учебниках, она сохранилась в памяти ленинградцев: многие из них сохранили кусочек блокадного хлеба как напоминание о тех страшных днях.</w:t>
      </w:r>
    </w:p>
    <w:p w:rsidR="008021C6" w:rsidRDefault="009E5A89" w:rsidP="009E5A89"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819400" cy="210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75"/>
    <w:rsid w:val="00153A23"/>
    <w:rsid w:val="008021C6"/>
    <w:rsid w:val="009E5A89"/>
    <w:rsid w:val="00B34A75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8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E5A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A8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8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E5A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A8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1071</Characters>
  <Application>Microsoft Office Word</Application>
  <DocSecurity>0</DocSecurity>
  <Lines>8</Lines>
  <Paragraphs>2</Paragraphs>
  <ScaleCrop>false</ScaleCrop>
  <Company>LESHIY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3</cp:revision>
  <dcterms:created xsi:type="dcterms:W3CDTF">2020-01-29T04:26:00Z</dcterms:created>
  <dcterms:modified xsi:type="dcterms:W3CDTF">2020-01-29T04:27:00Z</dcterms:modified>
</cp:coreProperties>
</file>