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F3" w:rsidRDefault="000E72F3" w:rsidP="000E72F3">
      <w:pPr>
        <w:pStyle w:val="a3"/>
        <w:jc w:val="center"/>
      </w:pPr>
      <w:r>
        <w:rPr>
          <w:rStyle w:val="a4"/>
        </w:rPr>
        <w:t>Всероссийская неделя сбережений</w:t>
      </w:r>
    </w:p>
    <w:p w:rsidR="000E72F3" w:rsidRDefault="000E72F3" w:rsidP="000E72F3">
      <w:pPr>
        <w:spacing w:before="100" w:beforeAutospacing="1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1704340</wp:posOffset>
            </wp:positionV>
            <wp:extent cx="2857500" cy="2257425"/>
            <wp:effectExtent l="0" t="0" r="0" b="9525"/>
            <wp:wrapSquare wrapText="bothSides"/>
            <wp:docPr id="2" name="Рисунок 2" descr="SAM_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35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" r="19827" b="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 </w:t>
      </w:r>
      <w:r>
        <w:rPr>
          <w:b/>
          <w:bCs/>
        </w:rPr>
        <w:t xml:space="preserve">31октября по 14 ноября 2019 года в </w:t>
      </w:r>
      <w:r>
        <w:t xml:space="preserve"> ГБОУ СОШ с. </w:t>
      </w:r>
      <w:proofErr w:type="spellStart"/>
      <w:r>
        <w:t>Шламка</w:t>
      </w:r>
      <w:proofErr w:type="spellEnd"/>
      <w:r>
        <w:t xml:space="preserve"> была проведена Всероссийская неделя сбережений</w:t>
      </w:r>
      <w:r>
        <w:rPr>
          <w:color w:val="0000FF"/>
        </w:rPr>
        <w:t xml:space="preserve"> </w:t>
      </w:r>
      <w:r>
        <w:t xml:space="preserve">с целью повышения финансовой грамотности родителей и обучающихся.  В рамках недели сбережений были проведены следующие мероприятия: проведение онлайн - тестирования; просмотр </w:t>
      </w:r>
      <w:proofErr w:type="spellStart"/>
      <w:r>
        <w:t>видеолекций</w:t>
      </w:r>
      <w:proofErr w:type="spellEnd"/>
      <w:r>
        <w:t xml:space="preserve">; проведение уроков с использованием презентаций.                                                                                                                                   В ходе мероприятий учащиеся узнали об истории возникновения Всемирного дня сбережений. Посмотрев  </w:t>
      </w:r>
      <w:proofErr w:type="spellStart"/>
      <w:r>
        <w:t>видеолекции</w:t>
      </w:r>
      <w:proofErr w:type="spellEnd"/>
      <w:r>
        <w:t xml:space="preserve"> по темам: «Ипотечный кредит», «Финансовые услуги» учащиеся узнали много интересного и познавательного Полученные знания пригодятся нашим учащимся в будущем. Не за горами то время, когда они станут клиентами банка и будут пользоваться его услугами: класть деньги на депозит или брать в кредит. Усвоили виды кредитования, права и обязанности заёмщика и от каких факторов зависит сумма кредита.</w:t>
      </w:r>
    </w:p>
    <w:p w:rsidR="000E72F3" w:rsidRDefault="000E72F3" w:rsidP="000E72F3">
      <w:pPr>
        <w:pStyle w:val="a3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1350645</wp:posOffset>
            </wp:positionV>
            <wp:extent cx="2971800" cy="2237105"/>
            <wp:effectExtent l="0" t="0" r="0" b="0"/>
            <wp:wrapSquare wrapText="bothSides"/>
            <wp:docPr id="1" name="Рисунок 1" descr="SAM_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36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7" t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 уроках экономики в 11 классе просмотрели видео лекцию </w:t>
      </w:r>
      <w:r>
        <w:rPr>
          <w:rStyle w:val="a4"/>
        </w:rPr>
        <w:t xml:space="preserve">«Платежные услуги: как расплачиваться через интернет и терминал». </w:t>
      </w:r>
      <w:r>
        <w:t xml:space="preserve">После просмотра прошло обсуждение преимуществ и недостатков оплаты услуг через интернет и терминал».14  ноября в ходе </w:t>
      </w:r>
      <w:r>
        <w:rPr>
          <w:rStyle w:val="a4"/>
        </w:rPr>
        <w:t xml:space="preserve">просмотра устного журнала «Всё про деньги» и «Семейный бюджет» </w:t>
      </w:r>
      <w:r>
        <w:t>учащиеся 5 класса познакомились с историей денег и их функциями. По завершению просмотра устного журнала ребята обсудили вопросы: «Чему нужно научиться, чтобы отношения с деньгами в будущем складывались отлично?», «Зачем, сколько и на что нужно иметь денег на карманные расходы?». Совместно с родителями составили проект  «Семейный бюджет. Экономия семейных ресурсов» и выяснили на чем можно сэкономить.</w:t>
      </w:r>
    </w:p>
    <w:p w:rsidR="008021C6" w:rsidRDefault="000E72F3" w:rsidP="000E72F3">
      <w:pPr>
        <w:spacing w:before="100" w:beforeAutospacing="1" w:line="360" w:lineRule="auto"/>
        <w:jc w:val="right"/>
      </w:pPr>
      <w:r>
        <w:t xml:space="preserve"> Учитель обществознания: </w:t>
      </w:r>
      <w:proofErr w:type="spellStart"/>
      <w:r>
        <w:t>Хамидуллина</w:t>
      </w:r>
      <w:proofErr w:type="spellEnd"/>
      <w:r>
        <w:t xml:space="preserve"> Н.Н.</w:t>
      </w:r>
      <w:bookmarkStart w:id="0" w:name="_GoBack"/>
      <w:bookmarkEnd w:id="0"/>
    </w:p>
    <w:sectPr w:rsidR="0080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7A"/>
    <w:rsid w:val="000E72F3"/>
    <w:rsid w:val="008021C6"/>
    <w:rsid w:val="00A9757A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72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7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72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7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LESHIY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2019-11-19T07:38:00Z</dcterms:created>
  <dcterms:modified xsi:type="dcterms:W3CDTF">2019-11-19T07:38:00Z</dcterms:modified>
</cp:coreProperties>
</file>