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3C2" w:rsidRPr="00815154" w:rsidRDefault="00FB23C2" w:rsidP="00D35F2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Всероссийское мероприятие «Урок цифры»</w:t>
      </w:r>
    </w:p>
    <w:p w:rsidR="00FB23C2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 декабря 2018 года в 7 -11 классах ГБОУ СОШ с.Шламка прошло мероприятие, посвященное теме </w:t>
      </w:r>
      <w:r w:rsidRPr="00815154">
        <w:rPr>
          <w:rFonts w:ascii="Times New Roman" w:hAnsi="Times New Roman"/>
          <w:sz w:val="28"/>
          <w:szCs w:val="28"/>
        </w:rPr>
        <w:t>«Урок цифры»</w:t>
      </w:r>
      <w:r>
        <w:rPr>
          <w:rFonts w:ascii="Times New Roman" w:hAnsi="Times New Roman"/>
          <w:sz w:val="28"/>
          <w:szCs w:val="28"/>
        </w:rPr>
        <w:t>. Учащиеся узнали</w:t>
      </w:r>
      <w:r w:rsidRPr="00815154">
        <w:rPr>
          <w:rFonts w:ascii="Times New Roman" w:hAnsi="Times New Roman"/>
          <w:sz w:val="28"/>
          <w:szCs w:val="28"/>
        </w:rPr>
        <w:t>, как цифровой мир меняет профессии, почему уметь программировать так же важно, как уметь читать, и зачем даже в виртуальности нужна работа в команде</w:t>
      </w:r>
      <w:r>
        <w:rPr>
          <w:rFonts w:ascii="Times New Roman" w:hAnsi="Times New Roman"/>
          <w:sz w:val="28"/>
          <w:szCs w:val="28"/>
        </w:rPr>
        <w:t>. Мероприятие прошло по следующему плану:</w:t>
      </w:r>
    </w:p>
    <w:p w:rsidR="00FB23C2" w:rsidRPr="004B56E9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4B56E9">
        <w:rPr>
          <w:rFonts w:ascii="Times New Roman" w:hAnsi="Times New Roman"/>
          <w:sz w:val="28"/>
          <w:szCs w:val="28"/>
        </w:rPr>
        <w:t>«Урок цифры» - насыщенное и динами</w:t>
      </w:r>
      <w:r>
        <w:rPr>
          <w:rFonts w:ascii="Times New Roman" w:hAnsi="Times New Roman"/>
          <w:sz w:val="28"/>
          <w:szCs w:val="28"/>
        </w:rPr>
        <w:t>чное мероприятие. С</w:t>
      </w:r>
      <w:r w:rsidRPr="004B56E9">
        <w:rPr>
          <w:rFonts w:ascii="Times New Roman" w:hAnsi="Times New Roman"/>
          <w:sz w:val="28"/>
          <w:szCs w:val="28"/>
        </w:rPr>
        <w:t>труктура урока включает следующие этапы:</w:t>
      </w:r>
    </w:p>
    <w:p w:rsidR="00FB23C2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4B56E9">
        <w:rPr>
          <w:rFonts w:ascii="Times New Roman" w:hAnsi="Times New Roman"/>
          <w:sz w:val="28"/>
          <w:szCs w:val="28"/>
        </w:rPr>
        <w:t>1. Вводная часть: общий рассказ учител</w:t>
      </w:r>
      <w:r>
        <w:rPr>
          <w:rFonts w:ascii="Times New Roman" w:hAnsi="Times New Roman"/>
          <w:sz w:val="28"/>
          <w:szCs w:val="28"/>
        </w:rPr>
        <w:t xml:space="preserve">я о том, что, как и зачем будет </w:t>
      </w:r>
      <w:r w:rsidRPr="004B56E9">
        <w:rPr>
          <w:rFonts w:ascii="Times New Roman" w:hAnsi="Times New Roman"/>
          <w:sz w:val="28"/>
          <w:szCs w:val="28"/>
        </w:rPr>
        <w:t>происходить на уроке, а также д</w:t>
      </w:r>
      <w:r>
        <w:rPr>
          <w:rFonts w:ascii="Times New Roman" w:hAnsi="Times New Roman"/>
          <w:sz w:val="28"/>
          <w:szCs w:val="28"/>
        </w:rPr>
        <w:t>емонстрация сайта «Урока цифры»;</w:t>
      </w:r>
    </w:p>
    <w:p w:rsidR="00FB23C2" w:rsidRPr="004B56E9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4B56E9">
        <w:rPr>
          <w:rFonts w:ascii="Times New Roman" w:hAnsi="Times New Roman"/>
          <w:sz w:val="28"/>
          <w:szCs w:val="28"/>
        </w:rPr>
        <w:t>2. Разбивка на команды и постановка задач по анализу учебного</w:t>
      </w:r>
    </w:p>
    <w:p w:rsidR="00FB23C2" w:rsidRPr="004B56E9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видеоролика</w:t>
      </w:r>
      <w:r w:rsidRPr="004B56E9">
        <w:rPr>
          <w:rFonts w:ascii="Times New Roman" w:hAnsi="Times New Roman"/>
          <w:sz w:val="28"/>
          <w:szCs w:val="28"/>
        </w:rPr>
        <w:t>;</w:t>
      </w:r>
    </w:p>
    <w:p w:rsidR="00FB23C2" w:rsidRPr="004B56E9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4B56E9">
        <w:rPr>
          <w:rFonts w:ascii="Times New Roman" w:hAnsi="Times New Roman"/>
          <w:sz w:val="28"/>
          <w:szCs w:val="28"/>
        </w:rPr>
        <w:t>3. Просмотр учебного видеоролика и о</w:t>
      </w:r>
      <w:r>
        <w:rPr>
          <w:rFonts w:ascii="Times New Roman" w:hAnsi="Times New Roman"/>
          <w:sz w:val="28"/>
          <w:szCs w:val="28"/>
        </w:rPr>
        <w:t>тветы команд на вопросы по нему</w:t>
      </w:r>
      <w:r w:rsidRPr="004B56E9">
        <w:rPr>
          <w:rFonts w:ascii="Times New Roman" w:hAnsi="Times New Roman"/>
          <w:sz w:val="28"/>
          <w:szCs w:val="28"/>
        </w:rPr>
        <w:t>;</w:t>
      </w:r>
    </w:p>
    <w:p w:rsidR="00FB23C2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</w:t>
      </w:r>
      <w:r w:rsidRPr="004B56E9">
        <w:rPr>
          <w:rFonts w:ascii="Times New Roman" w:hAnsi="Times New Roman"/>
          <w:sz w:val="28"/>
          <w:szCs w:val="28"/>
        </w:rPr>
        <w:t>рактическая работа по программирова</w:t>
      </w:r>
      <w:r>
        <w:rPr>
          <w:rFonts w:ascii="Times New Roman" w:hAnsi="Times New Roman"/>
          <w:sz w:val="28"/>
          <w:szCs w:val="28"/>
        </w:rPr>
        <w:t>нию с тренажером на сайте акции</w:t>
      </w:r>
      <w:r w:rsidRPr="004B56E9">
        <w:rPr>
          <w:rFonts w:ascii="Times New Roman" w:hAnsi="Times New Roman"/>
          <w:sz w:val="28"/>
          <w:szCs w:val="28"/>
        </w:rPr>
        <w:t>.</w:t>
      </w:r>
    </w:p>
    <w:p w:rsidR="00FB23C2" w:rsidRPr="004B56E9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5.Интеллектуальная игра, игра детерминанта;</w:t>
      </w:r>
    </w:p>
    <w:p w:rsidR="00FB23C2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 w:rsidRPr="004B56E9">
        <w:rPr>
          <w:rFonts w:ascii="Times New Roman" w:hAnsi="Times New Roman"/>
          <w:sz w:val="28"/>
          <w:szCs w:val="28"/>
        </w:rPr>
        <w:t>5. По</w:t>
      </w:r>
      <w:r>
        <w:rPr>
          <w:rFonts w:ascii="Times New Roman" w:hAnsi="Times New Roman"/>
          <w:sz w:val="28"/>
          <w:szCs w:val="28"/>
        </w:rPr>
        <w:t>дведение итогов урока</w:t>
      </w:r>
    </w:p>
    <w:p w:rsidR="00FB23C2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вначале просмотрели видеоролик «Урок Цифры», ответили на вопросы, касающиеся темы видеоролика. Попытались работать с тренажером</w:t>
      </w:r>
      <w:r w:rsidRPr="00815154">
        <w:rPr>
          <w:rFonts w:ascii="Times New Roman" w:hAnsi="Times New Roman"/>
          <w:sz w:val="28"/>
          <w:szCs w:val="28"/>
        </w:rPr>
        <w:t xml:space="preserve"> на сайте акции «Час кода»</w:t>
      </w:r>
      <w:r>
        <w:rPr>
          <w:rFonts w:ascii="Times New Roman" w:hAnsi="Times New Roman"/>
          <w:sz w:val="28"/>
          <w:szCs w:val="28"/>
        </w:rPr>
        <w:t>, но, к сожалению, времени не хватило, и дети не успели пройти его полностью, но им это очень понравилось и они изъявили желание самостоятельно пройти его.</w:t>
      </w:r>
    </w:p>
    <w:p w:rsidR="00FB23C2" w:rsidRDefault="00FB23C2" w:rsidP="004B56E9">
      <w:pPr>
        <w:spacing w:after="0" w:line="240" w:lineRule="auto"/>
        <w:ind w:left="-993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закрепления дети поиграли в игры, посвященные данной теме урока.  </w:t>
      </w:r>
      <w:r w:rsidRPr="004B56E9">
        <w:rPr>
          <w:rFonts w:ascii="Times New Roman" w:hAnsi="Times New Roman"/>
          <w:sz w:val="28"/>
          <w:szCs w:val="28"/>
        </w:rPr>
        <w:t xml:space="preserve">Дидактической целью </w:t>
      </w:r>
      <w:r>
        <w:rPr>
          <w:rFonts w:ascii="Times New Roman" w:hAnsi="Times New Roman"/>
          <w:sz w:val="28"/>
          <w:szCs w:val="28"/>
        </w:rPr>
        <w:t xml:space="preserve">игр является формирование навыков </w:t>
      </w:r>
      <w:r w:rsidRPr="004B56E9">
        <w:rPr>
          <w:rFonts w:ascii="Times New Roman" w:hAnsi="Times New Roman"/>
          <w:sz w:val="28"/>
          <w:szCs w:val="28"/>
        </w:rPr>
        <w:t xml:space="preserve">командной работы, умение строить </w:t>
      </w:r>
      <w:r>
        <w:rPr>
          <w:rFonts w:ascii="Times New Roman" w:hAnsi="Times New Roman"/>
          <w:sz w:val="28"/>
          <w:szCs w:val="28"/>
        </w:rPr>
        <w:t xml:space="preserve">позитивные отношения в процессе </w:t>
      </w:r>
      <w:r w:rsidRPr="004B56E9">
        <w:rPr>
          <w:rFonts w:ascii="Times New Roman" w:hAnsi="Times New Roman"/>
          <w:sz w:val="28"/>
          <w:szCs w:val="28"/>
        </w:rPr>
        <w:t>деятельности; корректно и аргумен</w:t>
      </w:r>
      <w:r>
        <w:rPr>
          <w:rFonts w:ascii="Times New Roman" w:hAnsi="Times New Roman"/>
          <w:sz w:val="28"/>
          <w:szCs w:val="28"/>
        </w:rPr>
        <w:t xml:space="preserve">тировано отстаивать свою точку </w:t>
      </w:r>
      <w:r w:rsidRPr="004B56E9">
        <w:rPr>
          <w:rFonts w:ascii="Times New Roman" w:hAnsi="Times New Roman"/>
          <w:sz w:val="28"/>
          <w:szCs w:val="28"/>
        </w:rPr>
        <w:t>зрения, в дискуссии уметь выдвигат</w:t>
      </w:r>
      <w:r>
        <w:rPr>
          <w:rFonts w:ascii="Times New Roman" w:hAnsi="Times New Roman"/>
          <w:sz w:val="28"/>
          <w:szCs w:val="28"/>
        </w:rPr>
        <w:t xml:space="preserve">ь контраргументы и др. При этом </w:t>
      </w:r>
      <w:r w:rsidRPr="004B56E9">
        <w:rPr>
          <w:rFonts w:ascii="Times New Roman" w:hAnsi="Times New Roman"/>
          <w:sz w:val="28"/>
          <w:szCs w:val="28"/>
        </w:rPr>
        <w:t>создается уникальная возможность акт</w:t>
      </w:r>
      <w:r>
        <w:rPr>
          <w:rFonts w:ascii="Times New Roman" w:hAnsi="Times New Roman"/>
          <w:sz w:val="28"/>
          <w:szCs w:val="28"/>
        </w:rPr>
        <w:t xml:space="preserve">уализировать значение некоторых </w:t>
      </w:r>
      <w:r w:rsidRPr="004B56E9">
        <w:rPr>
          <w:rFonts w:ascii="Times New Roman" w:hAnsi="Times New Roman"/>
          <w:sz w:val="28"/>
          <w:szCs w:val="28"/>
        </w:rPr>
        <w:t>терминов из области программирова</w:t>
      </w:r>
      <w:r>
        <w:rPr>
          <w:rFonts w:ascii="Times New Roman" w:hAnsi="Times New Roman"/>
          <w:sz w:val="28"/>
          <w:szCs w:val="28"/>
        </w:rPr>
        <w:t xml:space="preserve">ния или познакомиться с ними на </w:t>
      </w:r>
      <w:bookmarkStart w:id="0" w:name="_GoBack"/>
      <w:bookmarkEnd w:id="0"/>
      <w:r w:rsidRPr="004B56E9">
        <w:rPr>
          <w:rFonts w:ascii="Times New Roman" w:hAnsi="Times New Roman"/>
          <w:sz w:val="28"/>
          <w:szCs w:val="28"/>
        </w:rPr>
        <w:t>пропедевтическом уровне.</w:t>
      </w:r>
    </w:p>
    <w:p w:rsidR="00FB23C2" w:rsidRDefault="00FB23C2" w:rsidP="00D35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3C2" w:rsidRDefault="00FB23C2" w:rsidP="00D35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3C2" w:rsidRDefault="00FB23C2" w:rsidP="00D35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23C2" w:rsidRPr="00D35F22" w:rsidRDefault="00FB23C2" w:rsidP="00D35F22">
      <w:pPr>
        <w:jc w:val="both"/>
        <w:rPr>
          <w:rFonts w:ascii="Times New Roman" w:hAnsi="Times New Roman"/>
          <w:sz w:val="28"/>
          <w:szCs w:val="28"/>
        </w:rPr>
      </w:pPr>
    </w:p>
    <w:sectPr w:rsidR="00FB23C2" w:rsidRPr="00D35F22" w:rsidSect="00917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5F22"/>
    <w:rsid w:val="00006189"/>
    <w:rsid w:val="000B3F5E"/>
    <w:rsid w:val="002359F3"/>
    <w:rsid w:val="00381198"/>
    <w:rsid w:val="004B56E9"/>
    <w:rsid w:val="0054698F"/>
    <w:rsid w:val="00815154"/>
    <w:rsid w:val="0088738B"/>
    <w:rsid w:val="009173B3"/>
    <w:rsid w:val="00945504"/>
    <w:rsid w:val="00991077"/>
    <w:rsid w:val="00AB4E8D"/>
    <w:rsid w:val="00D31C7A"/>
    <w:rsid w:val="00D35F22"/>
    <w:rsid w:val="00FB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3B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248</Words>
  <Characters>1419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Владимировна</cp:lastModifiedBy>
  <cp:revision>4</cp:revision>
  <dcterms:created xsi:type="dcterms:W3CDTF">2018-12-06T19:16:00Z</dcterms:created>
  <dcterms:modified xsi:type="dcterms:W3CDTF">2018-12-13T06:25:00Z</dcterms:modified>
</cp:coreProperties>
</file>